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CEB0F">
      <w:pPr>
        <w:jc w:val="center"/>
        <w:rPr>
          <w:rFonts w:hint="default" w:eastAsiaTheme="minorEastAsia"/>
          <w:b/>
          <w:bCs/>
          <w:sz w:val="48"/>
          <w:szCs w:val="48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vertAlign w:val="baseline"/>
          <w:lang w:val="en-US" w:eastAsia="zh-CN"/>
        </w:rPr>
        <w:t>考核合格人员名单</w:t>
      </w:r>
    </w:p>
    <w:p w14:paraId="0372B6B5">
      <w:pPr>
        <w:rPr>
          <w:rFonts w:hint="eastAsia" w:eastAsiaTheme="minorEastAsia"/>
          <w:color w:val="auto"/>
          <w:vertAlign w:val="baseline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2034"/>
        <w:gridCol w:w="5128"/>
      </w:tblGrid>
      <w:tr w14:paraId="67B24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60" w:type="dxa"/>
          </w:tcPr>
          <w:p w14:paraId="57C24F32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34" w:type="dxa"/>
          </w:tcPr>
          <w:p w14:paraId="2E91CE55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5128" w:type="dxa"/>
          </w:tcPr>
          <w:p w14:paraId="6D425DB8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律师事务所</w:t>
            </w:r>
          </w:p>
        </w:tc>
      </w:tr>
      <w:tr w14:paraId="6A42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7E69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A464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黄赟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7843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河南安澜律师事务所</w:t>
            </w:r>
          </w:p>
        </w:tc>
      </w:tr>
      <w:tr w14:paraId="06D7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AA77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4124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王鹏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374C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河南安澜律师事务所</w:t>
            </w:r>
          </w:p>
        </w:tc>
      </w:tr>
      <w:tr w14:paraId="5924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455C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891A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胡丽静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0C4B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河南豫上律师事务所</w:t>
            </w:r>
          </w:p>
        </w:tc>
      </w:tr>
      <w:tr w14:paraId="1136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0C52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6D98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苏一帆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D8C7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河南北纬律师事务所</w:t>
            </w:r>
          </w:p>
        </w:tc>
      </w:tr>
      <w:tr w14:paraId="1F6C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EE16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2826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瞿田甜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98D1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61C1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E7F9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CF75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赵文文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D32D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05C1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2675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0EE8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李植溪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4212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42E7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FE70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C9B4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胡育彰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9790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3E66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5846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DA3C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张琪开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62EF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5663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4FFA2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5CC6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尚倩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94CE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4A26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F50C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AFF9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马永昌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F052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7AD9A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A41C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80A5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闫艳辉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8552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河南蔡都律师事务所</w:t>
            </w:r>
          </w:p>
        </w:tc>
      </w:tr>
      <w:tr w14:paraId="4A45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D014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9ED9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王虎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ED9B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河南蔡都律师事务所</w:t>
            </w:r>
          </w:p>
        </w:tc>
      </w:tr>
      <w:tr w14:paraId="1CC5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4D0A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F106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王俊锋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395B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河南鼎久律师事务所</w:t>
            </w:r>
          </w:p>
        </w:tc>
      </w:tr>
      <w:tr w14:paraId="688C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8A49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B00C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张换新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A884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河南鼎久律师事务所</w:t>
            </w:r>
          </w:p>
        </w:tc>
      </w:tr>
      <w:tr w14:paraId="3518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A302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5A4E5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曹发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1428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河南格谨律师事务所</w:t>
            </w:r>
          </w:p>
        </w:tc>
      </w:tr>
      <w:tr w14:paraId="706A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F87F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672A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郭云亮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7B1E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河南格谨律师事务所</w:t>
            </w:r>
          </w:p>
        </w:tc>
      </w:tr>
      <w:tr w14:paraId="705D1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AE2A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C0E4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刘炯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51DD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河南熙盛律师事务所</w:t>
            </w:r>
          </w:p>
        </w:tc>
      </w:tr>
      <w:tr w14:paraId="0CD2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F6C3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09C9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马舒蕾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E186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河南格谨律师事务所</w:t>
            </w:r>
          </w:p>
        </w:tc>
      </w:tr>
      <w:tr w14:paraId="5CE9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3BE7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6ABD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赵志敏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A99B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河南忠良律师事务所</w:t>
            </w:r>
          </w:p>
        </w:tc>
      </w:tr>
      <w:tr w14:paraId="3502B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5645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F2A9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段迪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B7D6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河南广义律师事务所</w:t>
            </w:r>
          </w:p>
        </w:tc>
      </w:tr>
      <w:tr w14:paraId="61CC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45878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6508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闫康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3F44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河南国基（驻马店）律师事务所</w:t>
            </w:r>
          </w:p>
        </w:tc>
      </w:tr>
      <w:tr w14:paraId="673D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C385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CCFF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孙凯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8AB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河南国基（驻马店）律师事务所</w:t>
            </w:r>
          </w:p>
        </w:tc>
      </w:tr>
      <w:tr w14:paraId="4688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34AD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881B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胡锦茹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927B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河南国基（驻马店）律师事务所</w:t>
            </w:r>
          </w:p>
        </w:tc>
      </w:tr>
      <w:tr w14:paraId="78AB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5BEA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429B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黄一飞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C52C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河南国银（驻马店）律师事务所</w:t>
            </w:r>
          </w:p>
        </w:tc>
      </w:tr>
      <w:tr w14:paraId="7E3F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C902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FB55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李伍洋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676B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河南华珠律师事务所</w:t>
            </w:r>
          </w:p>
        </w:tc>
      </w:tr>
      <w:tr w14:paraId="01FA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9681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D212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周梅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6D16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河南济世雨律师事务所</w:t>
            </w:r>
          </w:p>
        </w:tc>
      </w:tr>
      <w:tr w14:paraId="7786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58EA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ACB2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陈文杰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5C8C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河南济世雨律师事务所</w:t>
            </w:r>
          </w:p>
        </w:tc>
      </w:tr>
      <w:tr w14:paraId="72FF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EDA1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0575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高若宸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95A0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河南济世雨律师事务所</w:t>
            </w:r>
          </w:p>
        </w:tc>
      </w:tr>
      <w:tr w14:paraId="038EA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50EE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6FF4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杨锦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2921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河南周晓华律师事务所</w:t>
            </w:r>
          </w:p>
        </w:tc>
      </w:tr>
      <w:tr w14:paraId="1A54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CFF4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A716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肖玉锋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D0E1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河南济世雨律师事务所</w:t>
            </w:r>
          </w:p>
        </w:tc>
      </w:tr>
      <w:tr w14:paraId="6D26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8403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D776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石书嘉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BD5C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河南济世雨律师事务所</w:t>
            </w:r>
          </w:p>
        </w:tc>
      </w:tr>
      <w:tr w14:paraId="39AE6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6299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DB19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A980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河南可言律师事务所</w:t>
            </w:r>
          </w:p>
        </w:tc>
      </w:tr>
      <w:tr w14:paraId="7120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00EB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AC15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李威亚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F60F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河南可言律师事务所</w:t>
            </w:r>
          </w:p>
        </w:tc>
      </w:tr>
      <w:tr w14:paraId="0847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9751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C53F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韦泊言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85C6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河南周晓华律师事务所</w:t>
            </w:r>
          </w:p>
        </w:tc>
      </w:tr>
      <w:tr w14:paraId="7696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85AE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6F30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张盼盼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C2DC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河南理森律师事务所</w:t>
            </w:r>
          </w:p>
        </w:tc>
      </w:tr>
      <w:tr w14:paraId="7549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4CC5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0333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贾永亮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9AF4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河南良策律师事务所</w:t>
            </w:r>
          </w:p>
        </w:tc>
      </w:tr>
      <w:tr w14:paraId="79D4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92FF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76D0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栗家卉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E529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河南良承（驻马店）律师事务所</w:t>
            </w:r>
          </w:p>
        </w:tc>
      </w:tr>
      <w:tr w14:paraId="7C02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3DA7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E0B2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高冰洋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7DF8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河南良承（驻马店）律师事务所</w:t>
            </w:r>
          </w:p>
        </w:tc>
      </w:tr>
      <w:tr w14:paraId="2897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EF2D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1334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唐家豪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7C6E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河南良承（驻马店）律师事务所</w:t>
            </w:r>
          </w:p>
        </w:tc>
      </w:tr>
      <w:tr w14:paraId="339B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57F7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0752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尹文博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53E7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河南展志律师事务所</w:t>
            </w:r>
          </w:p>
        </w:tc>
      </w:tr>
      <w:tr w14:paraId="732F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634A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DCF7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甘俊华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2167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河南铭初律师事务所</w:t>
            </w:r>
          </w:p>
        </w:tc>
      </w:tr>
      <w:tr w14:paraId="2F19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3AB4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6CC9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张静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F880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河南盘古律师事务所</w:t>
            </w:r>
          </w:p>
        </w:tc>
      </w:tr>
      <w:tr w14:paraId="78DB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DE1E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923B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陈慧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6848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河南盘古律师事务所</w:t>
            </w:r>
          </w:p>
        </w:tc>
      </w:tr>
      <w:tr w14:paraId="18538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488E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13F7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杨珍珠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6657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河南启厚律师事务所</w:t>
            </w:r>
          </w:p>
        </w:tc>
      </w:tr>
      <w:tr w14:paraId="6EE5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EA54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5C24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郑心雨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00C3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河南启厚律师事务所</w:t>
            </w:r>
          </w:p>
        </w:tc>
      </w:tr>
      <w:tr w14:paraId="3756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FAF8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9A65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张一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D6E3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河南千嘉律师事务所</w:t>
            </w:r>
          </w:p>
        </w:tc>
      </w:tr>
      <w:tr w14:paraId="16A05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6F54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3953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付婷婷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8F7E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河南千扬律师事务所</w:t>
            </w:r>
          </w:p>
        </w:tc>
      </w:tr>
      <w:tr w14:paraId="44CC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B0B9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C4D4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王佩瑶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0964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河南千扬律师事务所</w:t>
            </w:r>
          </w:p>
        </w:tc>
      </w:tr>
      <w:tr w14:paraId="6016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49CCD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50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7339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刘祖言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FB8E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河南紫之律师事务所</w:t>
            </w:r>
          </w:p>
        </w:tc>
      </w:tr>
      <w:tr w14:paraId="6FC4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FEC1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5C77B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田惠文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1E68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河南千扬律师事务所</w:t>
            </w:r>
          </w:p>
        </w:tc>
      </w:tr>
      <w:tr w14:paraId="5620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95B3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017D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付一凡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7555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河南仟贤律师事务所</w:t>
            </w:r>
          </w:p>
        </w:tc>
      </w:tr>
      <w:tr w14:paraId="6A8C6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0EEE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5DC70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杨旭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F9C5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河南日月星律师事务所</w:t>
            </w:r>
          </w:p>
        </w:tc>
      </w:tr>
      <w:tr w14:paraId="50FE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1F0E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103D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赵枫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9618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河南日月星律师事务所</w:t>
            </w:r>
          </w:p>
        </w:tc>
      </w:tr>
      <w:tr w14:paraId="7E19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4F7A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BFF4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张梦琳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F49C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河南日月星律师事务所</w:t>
            </w:r>
          </w:p>
        </w:tc>
      </w:tr>
      <w:tr w14:paraId="769C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8015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F089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李积维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CAD7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河南尚成律师事务所</w:t>
            </w:r>
          </w:p>
        </w:tc>
      </w:tr>
      <w:tr w14:paraId="23546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476A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646E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闫稳稳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0D84D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河南尚成律师事务所</w:t>
            </w:r>
          </w:p>
        </w:tc>
      </w:tr>
      <w:tr w14:paraId="66A56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98BA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59F3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徐子航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345C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河南尚成律师事务所</w:t>
            </w:r>
          </w:p>
        </w:tc>
      </w:tr>
      <w:tr w14:paraId="6509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C27F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9BBA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付秉毅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AF2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河南胜蓝律师事务所</w:t>
            </w:r>
          </w:p>
        </w:tc>
      </w:tr>
      <w:tr w14:paraId="2F54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5947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AE49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李梅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80C7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河南胜蓝律师事务所</w:t>
            </w:r>
          </w:p>
        </w:tc>
      </w:tr>
      <w:tr w14:paraId="31710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44BE4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56025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邓丽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13D4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河南胜蓝律师事务所</w:t>
            </w:r>
          </w:p>
        </w:tc>
      </w:tr>
      <w:tr w14:paraId="3184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EEAC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4680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周洋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D2E5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河南胜蓝律师事务所</w:t>
            </w:r>
          </w:p>
        </w:tc>
      </w:tr>
      <w:tr w14:paraId="1143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418A3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B3DA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郑智远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E987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河南胜蓝律师事务所</w:t>
            </w:r>
          </w:p>
        </w:tc>
      </w:tr>
      <w:tr w14:paraId="0A4E4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A539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2F57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张留喜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FE3C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河南是知律师事务所</w:t>
            </w:r>
          </w:p>
        </w:tc>
      </w:tr>
      <w:tr w14:paraId="1F0A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ED8E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F74B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常红方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0D9A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河南是知律师事务所</w:t>
            </w:r>
          </w:p>
        </w:tc>
      </w:tr>
      <w:tr w14:paraId="23E7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280C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C8C8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苗诗文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525E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河南是知律师事务所</w:t>
            </w:r>
          </w:p>
        </w:tc>
      </w:tr>
      <w:tr w14:paraId="1C47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BC5D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F3B9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田思佳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D03F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河南紫之律师事务所</w:t>
            </w:r>
          </w:p>
        </w:tc>
      </w:tr>
      <w:tr w14:paraId="08B6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04BF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D274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李一行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73D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河南同立律师事务所</w:t>
            </w:r>
          </w:p>
        </w:tc>
      </w:tr>
      <w:tr w14:paraId="6EE8D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2A37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626D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邱业恒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A455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河南文苑律师事务所</w:t>
            </w:r>
          </w:p>
        </w:tc>
      </w:tr>
      <w:tr w14:paraId="32CD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884E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4D98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苗荣坤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6E2D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河南文苑律师事务所</w:t>
            </w:r>
          </w:p>
        </w:tc>
      </w:tr>
      <w:tr w14:paraId="7F4EF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73EE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5549E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代一帆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37AA4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河南文苑律师事务所</w:t>
            </w:r>
          </w:p>
        </w:tc>
      </w:tr>
      <w:tr w14:paraId="6B92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472C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D06C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郭雪梅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356F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河南问津律师事务所</w:t>
            </w:r>
          </w:p>
        </w:tc>
      </w:tr>
      <w:tr w14:paraId="3104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BCE3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92E1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程春梅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865A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河南问津律师事务所</w:t>
            </w:r>
          </w:p>
        </w:tc>
      </w:tr>
      <w:tr w14:paraId="0ACE1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FC3A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6EC7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李阳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6188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河南熙盛律师事务所</w:t>
            </w:r>
          </w:p>
        </w:tc>
      </w:tr>
      <w:tr w14:paraId="641F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3ED1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11ED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付琳娜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0899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河南熙盛律师事务所</w:t>
            </w:r>
          </w:p>
        </w:tc>
      </w:tr>
      <w:tr w14:paraId="29D9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D7A5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E276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王海燕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E133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河南熙盛律师事务所</w:t>
            </w:r>
          </w:p>
        </w:tc>
      </w:tr>
      <w:tr w14:paraId="5AA5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4AAD4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6F01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郑鹏莉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3E52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河南燕小成律师事务所</w:t>
            </w:r>
          </w:p>
        </w:tc>
      </w:tr>
      <w:tr w14:paraId="7159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23BC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CB41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张怡惟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2824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河南燕小成律师事务所</w:t>
            </w:r>
          </w:p>
        </w:tc>
      </w:tr>
      <w:tr w14:paraId="78C9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3EA0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D9C1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刘相吟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BA6B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河南驿城律师事务所</w:t>
            </w:r>
          </w:p>
        </w:tc>
      </w:tr>
      <w:tr w14:paraId="36E5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756ED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0B65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王静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CBAF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河南永良律师事务所</w:t>
            </w:r>
          </w:p>
        </w:tc>
      </w:tr>
      <w:tr w14:paraId="5C4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207A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D49F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张之涵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66E4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河南豫川律师事务所</w:t>
            </w:r>
          </w:p>
        </w:tc>
      </w:tr>
      <w:tr w14:paraId="0C4E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9C45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DF0A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王晨琳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E34E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河南豫川律师事务所</w:t>
            </w:r>
          </w:p>
        </w:tc>
      </w:tr>
      <w:tr w14:paraId="41B8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7689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144D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于素静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A585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河南豫川律师事务所</w:t>
            </w:r>
          </w:p>
        </w:tc>
      </w:tr>
      <w:tr w14:paraId="2D22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1F8A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D961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张逍遥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79DE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河南豫川律师事务所</w:t>
            </w:r>
          </w:p>
        </w:tc>
      </w:tr>
      <w:tr w14:paraId="5F3F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6F0B6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94F1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刘思雨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00B8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河南豫上律师事务所</w:t>
            </w:r>
          </w:p>
        </w:tc>
      </w:tr>
      <w:tr w14:paraId="6D91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60" w:type="dxa"/>
            <w:shd w:val="clear" w:color="auto" w:fill="auto"/>
            <w:vAlign w:val="bottom"/>
          </w:tcPr>
          <w:p w14:paraId="52CC8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57DE1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黄军辉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1DC25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河南允宸律师事务所</w:t>
            </w:r>
          </w:p>
        </w:tc>
      </w:tr>
      <w:tr w14:paraId="54C3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0186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6CB6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范海璐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6BD0C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河南豫上律师事务所</w:t>
            </w:r>
          </w:p>
        </w:tc>
      </w:tr>
      <w:tr w14:paraId="5AA3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11F5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2A20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高曼婷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216B1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河南越进律师事务所</w:t>
            </w:r>
          </w:p>
        </w:tc>
      </w:tr>
      <w:tr w14:paraId="4BC6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386A4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9B96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张佳佳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8790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河南越进律师事务所</w:t>
            </w:r>
          </w:p>
        </w:tc>
      </w:tr>
      <w:tr w14:paraId="36CAA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1DE91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FF76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杨小桐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54CC7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河南越进律师事务所</w:t>
            </w:r>
          </w:p>
        </w:tc>
      </w:tr>
      <w:tr w14:paraId="19B1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2E78D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D9B1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马晓莉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B897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河南越进律师事务所</w:t>
            </w:r>
          </w:p>
        </w:tc>
      </w:tr>
      <w:tr w14:paraId="13F8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5B775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05002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马军伟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4DBE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河南越进律师事务所</w:t>
            </w:r>
          </w:p>
        </w:tc>
      </w:tr>
      <w:tr w14:paraId="2A4C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8CED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277A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李靖恒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71AA3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河南博建律师事务所</w:t>
            </w:r>
          </w:p>
        </w:tc>
      </w:tr>
      <w:tr w14:paraId="4752A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shd w:val="clear" w:color="auto" w:fill="auto"/>
            <w:vAlign w:val="bottom"/>
          </w:tcPr>
          <w:p w14:paraId="027EC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D7BD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陈婧文</w:t>
            </w:r>
          </w:p>
        </w:tc>
        <w:tc>
          <w:tcPr>
            <w:tcW w:w="5128" w:type="dxa"/>
            <w:shd w:val="clear" w:color="auto" w:fill="auto"/>
            <w:vAlign w:val="bottom"/>
          </w:tcPr>
          <w:p w14:paraId="41E91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河南可言律师事务所</w:t>
            </w:r>
          </w:p>
        </w:tc>
      </w:tr>
    </w:tbl>
    <w:p w14:paraId="22C11AFC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70E4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660E5"/>
    <w:rsid w:val="5B4C7A85"/>
    <w:rsid w:val="720400B6"/>
    <w:rsid w:val="7782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283</Words>
  <Characters>349</Characters>
  <Lines>0</Lines>
  <Paragraphs>0</Paragraphs>
  <TotalTime>35</TotalTime>
  <ScaleCrop>false</ScaleCrop>
  <LinksUpToDate>false</LinksUpToDate>
  <CharactersWithSpaces>353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2026-09-02T07:49:00Z</dcterms:created>
  <dc:creator>枯木</dc:creator>
  <cp:lastModifiedBy>高敏敏</cp:lastModifiedBy>
  <cp:lastPrinted>2026-09-03T02:53:00Z</cp:lastPrinted>
  <dcterms:modified xsi:type="dcterms:W3CDTF">2026-09-03T06:39:43Z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eyJoZGlkIjoiMzc4NmI5YzQ5MDEwNDViNTQ1YjYwNTQxOTQ4N2E2MDEiLCJ1c2VySWQiOiIxNzM5ODQ1Mjc2In0=</vt:lpwstr>
  </property>
  <property fmtid="{D5CDD505-2E9C-101B-9397-08002B2CF9AE}" pid="4" name="ICV">
    <vt:lpwstr>2BF05E8319704BC0B20A4AEB55C0E605_13</vt:lpwstr>
  </property>
</Properties>
</file>