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9F1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附件：</w:t>
      </w:r>
    </w:p>
    <w:p w14:paraId="1CD6F50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</w:p>
    <w:p w14:paraId="7552D3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eastAsia="zh-CN"/>
        </w:rPr>
        <w:t>考核合格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人员名单</w:t>
      </w:r>
    </w:p>
    <w:p w14:paraId="403C4C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</w:p>
    <w:tbl>
      <w:tblPr>
        <w:tblStyle w:val="5"/>
        <w:tblW w:w="76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2442"/>
        <w:gridCol w:w="3922"/>
      </w:tblGrid>
      <w:tr w14:paraId="7DBE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DC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56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5B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律所名称</w:t>
            </w:r>
          </w:p>
        </w:tc>
      </w:tr>
      <w:tr w14:paraId="40610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A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刘捷嘉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河南天宾律师事务所</w:t>
            </w:r>
          </w:p>
        </w:tc>
      </w:tr>
      <w:tr w14:paraId="0705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C0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王禹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河南文赢律师事务所</w:t>
            </w:r>
          </w:p>
        </w:tc>
      </w:tr>
      <w:tr w14:paraId="3D63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CC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3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徐琼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河南文赢律师事务所</w:t>
            </w:r>
          </w:p>
        </w:tc>
      </w:tr>
      <w:tr w14:paraId="157D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8F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黄冉冉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A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河南国银（信阳）律师事务所</w:t>
            </w:r>
          </w:p>
        </w:tc>
      </w:tr>
      <w:tr w14:paraId="5CADA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DE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徐辛草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河南涵信律师事务所</w:t>
            </w:r>
          </w:p>
        </w:tc>
      </w:tr>
      <w:tr w14:paraId="48A9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84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肖学海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2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河南文赢律师事务所</w:t>
            </w:r>
          </w:p>
        </w:tc>
      </w:tr>
      <w:tr w14:paraId="42E3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D9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C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唐朝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F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河南帆恒律师事务所</w:t>
            </w:r>
          </w:p>
        </w:tc>
      </w:tr>
      <w:tr w14:paraId="19058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51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0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刘梦阳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F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河南同信律师事务所</w:t>
            </w:r>
          </w:p>
        </w:tc>
      </w:tr>
      <w:tr w14:paraId="5B61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EF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李振威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河南冠南律师事务所</w:t>
            </w:r>
          </w:p>
        </w:tc>
      </w:tr>
      <w:tr w14:paraId="140C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A7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匡小勇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A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河南谨雍律师事务所</w:t>
            </w:r>
          </w:p>
        </w:tc>
      </w:tr>
      <w:tr w14:paraId="1552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E3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B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金辉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1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河南信申律师事务所</w:t>
            </w:r>
          </w:p>
        </w:tc>
      </w:tr>
      <w:tr w14:paraId="0748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D4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卢梦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7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河南高普律师事务所</w:t>
            </w:r>
          </w:p>
        </w:tc>
      </w:tr>
      <w:tr w14:paraId="1B584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9E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杜娟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6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河南万创律师事务所</w:t>
            </w:r>
          </w:p>
        </w:tc>
      </w:tr>
      <w:tr w14:paraId="426F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D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张起闻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河南豫金律师事务所</w:t>
            </w:r>
          </w:p>
        </w:tc>
      </w:tr>
      <w:tr w14:paraId="4B9B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4D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谢亮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河南申威律师事务所</w:t>
            </w:r>
          </w:p>
        </w:tc>
      </w:tr>
      <w:tr w14:paraId="7402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0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5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夏娇娇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河南淳谨律师事务所</w:t>
            </w:r>
          </w:p>
        </w:tc>
      </w:tr>
      <w:tr w14:paraId="3D101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0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0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汪瀚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河南申威律师事务所</w:t>
            </w:r>
          </w:p>
        </w:tc>
      </w:tr>
      <w:tr w14:paraId="6B67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E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2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付露露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1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河南振铭律师事务所</w:t>
            </w:r>
          </w:p>
        </w:tc>
      </w:tr>
      <w:tr w14:paraId="02114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43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1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韩天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2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河南良承（信阳）律师事务所</w:t>
            </w:r>
          </w:p>
        </w:tc>
      </w:tr>
      <w:tr w14:paraId="6180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BB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蔡春丽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A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河南豫楚律师事务所</w:t>
            </w:r>
          </w:p>
        </w:tc>
      </w:tr>
      <w:tr w14:paraId="0533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0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E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姚俊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A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河南荟智源策（信阳）律师事务所</w:t>
            </w:r>
          </w:p>
        </w:tc>
      </w:tr>
      <w:tr w14:paraId="7836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CB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0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郑永生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0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河南以德律师事务所</w:t>
            </w:r>
          </w:p>
        </w:tc>
      </w:tr>
      <w:tr w14:paraId="3E04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14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A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河南振蓼律师事务所</w:t>
            </w:r>
          </w:p>
        </w:tc>
      </w:tr>
      <w:tr w14:paraId="331C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65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C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河南弘蓼律师事务所</w:t>
            </w:r>
          </w:p>
        </w:tc>
      </w:tr>
      <w:tr w14:paraId="151E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EE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E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邓诗雨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河南聪语律师事务所</w:t>
            </w:r>
          </w:p>
        </w:tc>
      </w:tr>
      <w:tr w14:paraId="00F2A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77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8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刘亚星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7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河南誉蓼律师事务所</w:t>
            </w:r>
          </w:p>
        </w:tc>
      </w:tr>
      <w:tr w14:paraId="404D5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D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姚瑞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5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河南聪语律师事务所</w:t>
            </w:r>
          </w:p>
        </w:tc>
      </w:tr>
      <w:tr w14:paraId="014DA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8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赵昂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B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河南蓼阳律师事务所</w:t>
            </w:r>
          </w:p>
        </w:tc>
      </w:tr>
      <w:tr w14:paraId="7054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3A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陈辉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0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河南振蓼律师事务所</w:t>
            </w:r>
          </w:p>
        </w:tc>
      </w:tr>
      <w:tr w14:paraId="0E99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8F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4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秦雪莲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4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河南弘蓼律师事务所</w:t>
            </w:r>
          </w:p>
        </w:tc>
      </w:tr>
      <w:tr w14:paraId="0A3AB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88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3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陈浩然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河南固合律师事务所</w:t>
            </w:r>
          </w:p>
        </w:tc>
      </w:tr>
      <w:tr w14:paraId="6858A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E8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万成龙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河南振蓼律师事务所</w:t>
            </w:r>
          </w:p>
        </w:tc>
      </w:tr>
      <w:tr w14:paraId="3993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9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A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余海蒂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河南国靓律师事务所</w:t>
            </w:r>
          </w:p>
        </w:tc>
      </w:tr>
      <w:tr w14:paraId="6C6D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27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1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刘智慧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河南众卓律师事务所</w:t>
            </w:r>
          </w:p>
        </w:tc>
      </w:tr>
      <w:tr w14:paraId="74F3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2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河南文良（潢川）律师事务所</w:t>
            </w:r>
          </w:p>
        </w:tc>
      </w:tr>
      <w:tr w14:paraId="3F3D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05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8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河南众卓律师事务所</w:t>
            </w:r>
          </w:p>
        </w:tc>
      </w:tr>
      <w:tr w14:paraId="38E2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DD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F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杨龙飞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9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河南捷达律师事务所</w:t>
            </w:r>
          </w:p>
        </w:tc>
      </w:tr>
      <w:tr w14:paraId="3519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2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E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代贤婷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河南申鼎成律师事务所</w:t>
            </w:r>
          </w:p>
        </w:tc>
      </w:tr>
      <w:tr w14:paraId="05B7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3B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D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郭树云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河南正声律师事务所</w:t>
            </w:r>
          </w:p>
        </w:tc>
      </w:tr>
      <w:tr w14:paraId="76250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64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卢代青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河南太平律师事务所</w:t>
            </w:r>
          </w:p>
        </w:tc>
      </w:tr>
      <w:tr w14:paraId="45F7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C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7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闻意龙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河南民状律师事务所</w:t>
            </w:r>
          </w:p>
        </w:tc>
      </w:tr>
      <w:tr w14:paraId="1FD9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46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A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曾庆钦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2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河南朝露律师事务所</w:t>
            </w:r>
          </w:p>
        </w:tc>
      </w:tr>
      <w:tr w14:paraId="71CB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3C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6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靳明亮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河南豫楚律师事务所</w:t>
            </w:r>
          </w:p>
        </w:tc>
      </w:tr>
      <w:tr w14:paraId="4BA67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1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孔令媛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7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河南帆恒律师事务所</w:t>
            </w:r>
          </w:p>
        </w:tc>
      </w:tr>
    </w:tbl>
    <w:p w14:paraId="7971B229"/>
    <w:p w14:paraId="438BFA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701" w:right="1531" w:bottom="1701" w:left="1531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DE3MGZkMjQyZjcxNWZlMzFmOTgyNTIxMWZmNTQifQ=="/>
  </w:docVars>
  <w:rsids>
    <w:rsidRoot w:val="00096942"/>
    <w:rsid w:val="00096942"/>
    <w:rsid w:val="003202FD"/>
    <w:rsid w:val="00356953"/>
    <w:rsid w:val="00EF2219"/>
    <w:rsid w:val="012F193A"/>
    <w:rsid w:val="032B2392"/>
    <w:rsid w:val="03355C94"/>
    <w:rsid w:val="038C6E6C"/>
    <w:rsid w:val="05172549"/>
    <w:rsid w:val="052851DF"/>
    <w:rsid w:val="060A0FCC"/>
    <w:rsid w:val="07730470"/>
    <w:rsid w:val="085F4D9F"/>
    <w:rsid w:val="08E104C7"/>
    <w:rsid w:val="08E76C6F"/>
    <w:rsid w:val="095A67E1"/>
    <w:rsid w:val="097E2D0C"/>
    <w:rsid w:val="0C885B80"/>
    <w:rsid w:val="0C9C64B3"/>
    <w:rsid w:val="0DD53F9F"/>
    <w:rsid w:val="0E95781E"/>
    <w:rsid w:val="0ED62D03"/>
    <w:rsid w:val="0EE42704"/>
    <w:rsid w:val="0F533A44"/>
    <w:rsid w:val="0FBD2B84"/>
    <w:rsid w:val="100847F2"/>
    <w:rsid w:val="105B29B3"/>
    <w:rsid w:val="114210B1"/>
    <w:rsid w:val="11964294"/>
    <w:rsid w:val="11B26841"/>
    <w:rsid w:val="11DD1792"/>
    <w:rsid w:val="122C7E22"/>
    <w:rsid w:val="125C07B4"/>
    <w:rsid w:val="12FD52EB"/>
    <w:rsid w:val="130217B8"/>
    <w:rsid w:val="14D83C1B"/>
    <w:rsid w:val="155A7C57"/>
    <w:rsid w:val="159938B0"/>
    <w:rsid w:val="15B900D5"/>
    <w:rsid w:val="16227A29"/>
    <w:rsid w:val="178D12BE"/>
    <w:rsid w:val="17C61EE4"/>
    <w:rsid w:val="18B57208"/>
    <w:rsid w:val="18C45769"/>
    <w:rsid w:val="1926292E"/>
    <w:rsid w:val="19B1715E"/>
    <w:rsid w:val="19E63E50"/>
    <w:rsid w:val="19FC417D"/>
    <w:rsid w:val="1C00337E"/>
    <w:rsid w:val="1C6F468F"/>
    <w:rsid w:val="1CBD5FBD"/>
    <w:rsid w:val="1D0604D0"/>
    <w:rsid w:val="1DC23214"/>
    <w:rsid w:val="1DF45E01"/>
    <w:rsid w:val="1DFC0824"/>
    <w:rsid w:val="1F314313"/>
    <w:rsid w:val="20077CC5"/>
    <w:rsid w:val="21D50C14"/>
    <w:rsid w:val="220F716F"/>
    <w:rsid w:val="223F74C6"/>
    <w:rsid w:val="2287508A"/>
    <w:rsid w:val="22F6507E"/>
    <w:rsid w:val="23F1599B"/>
    <w:rsid w:val="252012EE"/>
    <w:rsid w:val="259F08F5"/>
    <w:rsid w:val="25C94365"/>
    <w:rsid w:val="266246F8"/>
    <w:rsid w:val="268434FA"/>
    <w:rsid w:val="26AA4856"/>
    <w:rsid w:val="27111A08"/>
    <w:rsid w:val="2731191B"/>
    <w:rsid w:val="27417437"/>
    <w:rsid w:val="27957BDC"/>
    <w:rsid w:val="283506F5"/>
    <w:rsid w:val="29E11ACB"/>
    <w:rsid w:val="2AD30975"/>
    <w:rsid w:val="2B0D3CFB"/>
    <w:rsid w:val="2BE51B53"/>
    <w:rsid w:val="2C484235"/>
    <w:rsid w:val="2E16037C"/>
    <w:rsid w:val="2E331FF4"/>
    <w:rsid w:val="2E980DBB"/>
    <w:rsid w:val="2F3A3B7C"/>
    <w:rsid w:val="2F6541B6"/>
    <w:rsid w:val="30804300"/>
    <w:rsid w:val="311C2619"/>
    <w:rsid w:val="31A93BFB"/>
    <w:rsid w:val="3269399E"/>
    <w:rsid w:val="335257FD"/>
    <w:rsid w:val="34F1562E"/>
    <w:rsid w:val="356022F3"/>
    <w:rsid w:val="36A56A5C"/>
    <w:rsid w:val="3A495844"/>
    <w:rsid w:val="3A7B154D"/>
    <w:rsid w:val="3AC51753"/>
    <w:rsid w:val="3AD8658E"/>
    <w:rsid w:val="3B9F6FA0"/>
    <w:rsid w:val="3CA64C0D"/>
    <w:rsid w:val="3D9B25C9"/>
    <w:rsid w:val="3DCB6688"/>
    <w:rsid w:val="3DFB65A2"/>
    <w:rsid w:val="3FD75668"/>
    <w:rsid w:val="41652BFE"/>
    <w:rsid w:val="428F6EF8"/>
    <w:rsid w:val="42A23DBF"/>
    <w:rsid w:val="42B02FE0"/>
    <w:rsid w:val="431252EB"/>
    <w:rsid w:val="447510E9"/>
    <w:rsid w:val="45F9601D"/>
    <w:rsid w:val="46605498"/>
    <w:rsid w:val="46C37FF8"/>
    <w:rsid w:val="47526785"/>
    <w:rsid w:val="48B33688"/>
    <w:rsid w:val="48C3051F"/>
    <w:rsid w:val="4907094A"/>
    <w:rsid w:val="494811CF"/>
    <w:rsid w:val="49E972A6"/>
    <w:rsid w:val="49FE1F7F"/>
    <w:rsid w:val="4BB216AE"/>
    <w:rsid w:val="4E037592"/>
    <w:rsid w:val="4E6D022D"/>
    <w:rsid w:val="4E757C16"/>
    <w:rsid w:val="4F2D3004"/>
    <w:rsid w:val="4F561F16"/>
    <w:rsid w:val="4FC70E3D"/>
    <w:rsid w:val="50C752FA"/>
    <w:rsid w:val="512978E2"/>
    <w:rsid w:val="519B029C"/>
    <w:rsid w:val="53770467"/>
    <w:rsid w:val="539D14ED"/>
    <w:rsid w:val="53E15811"/>
    <w:rsid w:val="54CE345B"/>
    <w:rsid w:val="55B341EF"/>
    <w:rsid w:val="55CF27D0"/>
    <w:rsid w:val="55D93600"/>
    <w:rsid w:val="56886D0C"/>
    <w:rsid w:val="56E878F7"/>
    <w:rsid w:val="56F55BA2"/>
    <w:rsid w:val="56F79B49"/>
    <w:rsid w:val="57B846DA"/>
    <w:rsid w:val="57DC0DF0"/>
    <w:rsid w:val="58797985"/>
    <w:rsid w:val="5A330837"/>
    <w:rsid w:val="5E3F1BDB"/>
    <w:rsid w:val="5F2F3F30"/>
    <w:rsid w:val="5F415FFA"/>
    <w:rsid w:val="5FFF6CC9"/>
    <w:rsid w:val="60961FE5"/>
    <w:rsid w:val="61662CAB"/>
    <w:rsid w:val="61F439A0"/>
    <w:rsid w:val="62892E9A"/>
    <w:rsid w:val="62CA07F9"/>
    <w:rsid w:val="636325A6"/>
    <w:rsid w:val="63CD05A1"/>
    <w:rsid w:val="650A21B5"/>
    <w:rsid w:val="658F30AA"/>
    <w:rsid w:val="690B3BE7"/>
    <w:rsid w:val="697414BE"/>
    <w:rsid w:val="69DB044A"/>
    <w:rsid w:val="6A051DD8"/>
    <w:rsid w:val="6A344663"/>
    <w:rsid w:val="6A947014"/>
    <w:rsid w:val="6ADE7D7F"/>
    <w:rsid w:val="6CB72056"/>
    <w:rsid w:val="6CCF49CF"/>
    <w:rsid w:val="6D0015A6"/>
    <w:rsid w:val="6D2D2A9F"/>
    <w:rsid w:val="6D9FC0D2"/>
    <w:rsid w:val="6E759F73"/>
    <w:rsid w:val="6EE12367"/>
    <w:rsid w:val="6FBB2EB7"/>
    <w:rsid w:val="6FFA64D6"/>
    <w:rsid w:val="701337DF"/>
    <w:rsid w:val="703C1A96"/>
    <w:rsid w:val="717469AE"/>
    <w:rsid w:val="71797211"/>
    <w:rsid w:val="71E50D07"/>
    <w:rsid w:val="730374C4"/>
    <w:rsid w:val="731E757D"/>
    <w:rsid w:val="73880040"/>
    <w:rsid w:val="74915934"/>
    <w:rsid w:val="74D73237"/>
    <w:rsid w:val="76866777"/>
    <w:rsid w:val="76D340E3"/>
    <w:rsid w:val="77035587"/>
    <w:rsid w:val="77566483"/>
    <w:rsid w:val="77AB7961"/>
    <w:rsid w:val="7871695E"/>
    <w:rsid w:val="78DA6E72"/>
    <w:rsid w:val="78DE590F"/>
    <w:rsid w:val="798C05A1"/>
    <w:rsid w:val="79D752A1"/>
    <w:rsid w:val="7A0D2D60"/>
    <w:rsid w:val="7A1268B5"/>
    <w:rsid w:val="7A8C2B0C"/>
    <w:rsid w:val="7B59674C"/>
    <w:rsid w:val="7BFF1BB9"/>
    <w:rsid w:val="7C11572F"/>
    <w:rsid w:val="7CFE16AD"/>
    <w:rsid w:val="7D670998"/>
    <w:rsid w:val="7DC24B3B"/>
    <w:rsid w:val="7E4F45DD"/>
    <w:rsid w:val="7E9D7DC3"/>
    <w:rsid w:val="7EB669C1"/>
    <w:rsid w:val="7EC43BCC"/>
    <w:rsid w:val="7F0856E3"/>
    <w:rsid w:val="7F15042F"/>
    <w:rsid w:val="7F732806"/>
    <w:rsid w:val="A6A75E61"/>
    <w:rsid w:val="A97D5BB9"/>
    <w:rsid w:val="B7B6C99A"/>
    <w:rsid w:val="BDFFA498"/>
    <w:rsid w:val="CFBD440B"/>
    <w:rsid w:val="EBF74315"/>
    <w:rsid w:val="F1E95986"/>
    <w:rsid w:val="F6A715F4"/>
    <w:rsid w:val="F7F6ACDE"/>
    <w:rsid w:val="FCDDB8D1"/>
    <w:rsid w:val="FD3FD6F3"/>
    <w:rsid w:val="FEFA4967"/>
    <w:rsid w:val="FFDF85A9"/>
    <w:rsid w:val="FFE6F27B"/>
    <w:rsid w:val="FFF98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c64268bc-4ed7-4083-ad0c-f1bab2632643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5B9079B2</paraID>
      <start>141</start>
      <end>142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8748a10-7a2f-4b7f-9874-92de73338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865</Words>
  <Characters>974</Characters>
  <Lines>8</Lines>
  <Paragraphs>2</Paragraphs>
  <TotalTime>1</TotalTime>
  <ScaleCrop>false</ScaleCrop>
  <LinksUpToDate>false</LinksUpToDate>
  <CharactersWithSpaces>997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2020-01-09T08:34:00Z</dcterms:created>
  <dc:creator>hp</dc:creator>
  <cp:lastModifiedBy>大硕</cp:lastModifiedBy>
  <cp:lastPrinted>2022-07-31T12:55:00Z</cp:lastPrinted>
  <dcterms:modified xsi:type="dcterms:W3CDTF">2025-12-30T08:15:25Z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8A359EEEA001439DAB61281C683384CB_13</vt:lpwstr>
  </property>
  <property fmtid="{D5CDD505-2E9C-101B-9397-08002B2CF9AE}" pid="4" name="KSOTemplateDocerSaveRecord">
    <vt:lpwstr>eyJoZGlkIjoiZmUxZGM4ZTM1YTc3ZGJkN2NjY2QxZGVmZDA5MzM3ODQiLCJ1c2VySWQiOiI2MzY3MjU2OTQifQ==</vt:lpwstr>
  </property>
</Properties>
</file>